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07085">
        <w:rPr>
          <w:rFonts w:ascii="Arial" w:hAnsi="Arial" w:cs="Arial"/>
          <w:bCs/>
          <w:color w:val="404040"/>
          <w:sz w:val="24"/>
          <w:szCs w:val="24"/>
        </w:rPr>
        <w:t>SURIA SUSANA WONG PALMEROS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07085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47343" w:rsidRPr="00D47343">
        <w:rPr>
          <w:rFonts w:ascii="Arial" w:hAnsi="Arial" w:cs="Arial"/>
          <w:bCs/>
          <w:color w:val="404040"/>
          <w:sz w:val="24"/>
          <w:szCs w:val="24"/>
        </w:rPr>
        <w:t>8225678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47343">
        <w:rPr>
          <w:rFonts w:ascii="Arial" w:hAnsi="Arial" w:cs="Arial"/>
          <w:color w:val="404040"/>
          <w:sz w:val="24"/>
          <w:szCs w:val="24"/>
        </w:rPr>
        <w:t>228 168 1493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07085">
        <w:rPr>
          <w:rFonts w:ascii="Arial" w:hAnsi="Arial" w:cs="Arial"/>
          <w:bCs/>
          <w:color w:val="404040"/>
          <w:sz w:val="24"/>
          <w:szCs w:val="24"/>
        </w:rPr>
        <w:t>swong@fiscaliaveracruz.gob.mx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D4048" w:rsidRDefault="003D40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D4048">
        <w:rPr>
          <w:rFonts w:ascii="Arial" w:hAnsi="Arial" w:cs="Arial"/>
          <w:b/>
          <w:color w:val="404040"/>
          <w:sz w:val="24"/>
          <w:szCs w:val="24"/>
        </w:rPr>
        <w:t xml:space="preserve">2008 </w:t>
      </w:r>
      <w:r>
        <w:rPr>
          <w:rFonts w:ascii="Arial" w:hAnsi="Arial" w:cs="Arial"/>
          <w:b/>
          <w:color w:val="404040"/>
          <w:sz w:val="24"/>
          <w:szCs w:val="24"/>
        </w:rPr>
        <w:t>–</w:t>
      </w:r>
      <w:r w:rsidRPr="003D4048">
        <w:rPr>
          <w:rFonts w:ascii="Arial" w:hAnsi="Arial" w:cs="Arial"/>
          <w:b/>
          <w:color w:val="404040"/>
          <w:sz w:val="24"/>
          <w:szCs w:val="24"/>
        </w:rPr>
        <w:t xml:space="preserve"> 2012</w:t>
      </w:r>
    </w:p>
    <w:p w:rsidR="00BA21B4" w:rsidRDefault="003D40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</w:t>
      </w:r>
      <w:r w:rsidRPr="003D4048">
        <w:rPr>
          <w:rFonts w:ascii="Arial" w:hAnsi="Arial" w:cs="Arial"/>
          <w:color w:val="404040"/>
          <w:sz w:val="24"/>
          <w:szCs w:val="24"/>
        </w:rPr>
        <w:t>niversidad Filadelfia de México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FC5D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2018 - MARZO 2019</w:t>
      </w:r>
    </w:p>
    <w:p w:rsidR="00FC5D8D" w:rsidRDefault="00FC5D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C5D8D">
        <w:rPr>
          <w:rFonts w:ascii="NeoSansPro-Regular" w:hAnsi="NeoSansPro-Regular" w:cs="NeoSansPro-Regular"/>
          <w:color w:val="404040"/>
          <w:sz w:val="24"/>
          <w:szCs w:val="24"/>
        </w:rPr>
        <w:t>INMOBILIARIA ENLACES JURIDICOS</w:t>
      </w:r>
    </w:p>
    <w:p w:rsidR="00FC5D8D" w:rsidRDefault="00FC5D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C5D8D" w:rsidRDefault="00FC5D8D" w:rsidP="00FC5D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2019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- </w:t>
      </w:r>
      <w:r>
        <w:rPr>
          <w:rFonts w:ascii="Arial" w:hAnsi="Arial" w:cs="Arial"/>
          <w:b/>
          <w:color w:val="404040"/>
          <w:sz w:val="24"/>
          <w:szCs w:val="24"/>
        </w:rPr>
        <w:t>AGOSTO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:rsidR="00FC5D8D" w:rsidRDefault="00FC5D8D" w:rsidP="00FC5D8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C5D8D">
        <w:rPr>
          <w:rFonts w:ascii="NeoSansPro-Regular" w:hAnsi="NeoSansPro-Regular" w:cs="NeoSansPro-Regular"/>
          <w:color w:val="404040"/>
          <w:sz w:val="24"/>
          <w:szCs w:val="24"/>
        </w:rPr>
        <w:t>INMOBILIARIA ENLACES JURIDICOS</w:t>
      </w:r>
    </w:p>
    <w:p w:rsidR="00FC5D8D" w:rsidRDefault="00FC5D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C5D8D" w:rsidRDefault="001F00E0" w:rsidP="00FC5D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</w:t>
      </w:r>
      <w:r w:rsidR="00FC5D8D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2019</w:t>
      </w:r>
      <w:r w:rsidR="00FC5D8D">
        <w:rPr>
          <w:rFonts w:ascii="Arial" w:hAnsi="Arial" w:cs="Arial"/>
          <w:b/>
          <w:color w:val="404040"/>
          <w:sz w:val="24"/>
          <w:szCs w:val="24"/>
        </w:rPr>
        <w:t xml:space="preserve"> - </w:t>
      </w:r>
      <w:r>
        <w:rPr>
          <w:rFonts w:ascii="Arial" w:hAnsi="Arial" w:cs="Arial"/>
          <w:b/>
          <w:color w:val="404040"/>
          <w:sz w:val="24"/>
          <w:szCs w:val="24"/>
        </w:rPr>
        <w:t>ENERO 2020</w:t>
      </w:r>
    </w:p>
    <w:p w:rsidR="00FC5D8D" w:rsidRDefault="00FC5D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C5D8D">
        <w:rPr>
          <w:rFonts w:ascii="NeoSansPro-Regular" w:hAnsi="NeoSansPro-Regular" w:cs="NeoSansPro-Regular"/>
          <w:color w:val="404040"/>
          <w:sz w:val="24"/>
          <w:szCs w:val="24"/>
        </w:rPr>
        <w:t>INMOBILIARIA ENLACES JURIDICOS</w:t>
      </w:r>
    </w:p>
    <w:p w:rsidR="00FC5D8D" w:rsidRDefault="00FC5D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BC5922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LEYES-</w:t>
      </w:r>
      <w:bookmarkStart w:id="0" w:name="_GoBack"/>
      <w:bookmarkEnd w:id="0"/>
      <w:r w:rsidR="001F00E0">
        <w:rPr>
          <w:rFonts w:ascii="NeoSansPro-Regular" w:hAnsi="NeoSansPro-Regular" w:cs="NeoSansPro-Regular"/>
          <w:color w:val="404040"/>
          <w:sz w:val="24"/>
          <w:szCs w:val="24"/>
        </w:rPr>
        <w:t xml:space="preserve">JURIDICO-ADMINISTRATIVO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82" w:rsidRDefault="001B6B82" w:rsidP="00AB5916">
      <w:pPr>
        <w:spacing w:after="0" w:line="240" w:lineRule="auto"/>
      </w:pPr>
      <w:r>
        <w:separator/>
      </w:r>
    </w:p>
  </w:endnote>
  <w:endnote w:type="continuationSeparator" w:id="0">
    <w:p w:rsidR="001B6B82" w:rsidRDefault="001B6B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82" w:rsidRDefault="001B6B82" w:rsidP="00AB5916">
      <w:pPr>
        <w:spacing w:after="0" w:line="240" w:lineRule="auto"/>
      </w:pPr>
      <w:r>
        <w:separator/>
      </w:r>
    </w:p>
  </w:footnote>
  <w:footnote w:type="continuationSeparator" w:id="0">
    <w:p w:rsidR="001B6B82" w:rsidRDefault="001B6B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7085"/>
    <w:rsid w:val="00196774"/>
    <w:rsid w:val="001B6B82"/>
    <w:rsid w:val="001F00E0"/>
    <w:rsid w:val="00247088"/>
    <w:rsid w:val="00304E91"/>
    <w:rsid w:val="003D4048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BC5922"/>
    <w:rsid w:val="00CE7F12"/>
    <w:rsid w:val="00D03386"/>
    <w:rsid w:val="00D47343"/>
    <w:rsid w:val="00DB2FA1"/>
    <w:rsid w:val="00DE2E01"/>
    <w:rsid w:val="00E71AD8"/>
    <w:rsid w:val="00EA5918"/>
    <w:rsid w:val="00FA773E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2020-07-31T02:21:00Z</dcterms:created>
  <dcterms:modified xsi:type="dcterms:W3CDTF">2020-07-31T02:21:00Z</dcterms:modified>
</cp:coreProperties>
</file>